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8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результатах </w:t>
      </w:r>
      <w:r>
        <w:rPr>
          <w:color w:val="000000" w:themeColor="text1"/>
          <w:sz w:val="28"/>
          <w:szCs w:val="28"/>
        </w:rPr>
        <w:t xml:space="preserve">второ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этап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конкурса на замещение вакантн</w:t>
      </w:r>
      <w:r>
        <w:rPr>
          <w:color w:val="000000" w:themeColor="text1"/>
          <w:sz w:val="28"/>
          <w:szCs w:val="28"/>
        </w:rPr>
        <w:t xml:space="preserve">ых</w:t>
      </w:r>
      <w:r>
        <w:rPr>
          <w:color w:val="000000" w:themeColor="text1"/>
          <w:sz w:val="28"/>
          <w:szCs w:val="28"/>
        </w:rPr>
        <w:t xml:space="preserve"> должност</w:t>
      </w:r>
      <w:r>
        <w:rPr>
          <w:color w:val="000000" w:themeColor="text1"/>
          <w:sz w:val="28"/>
          <w:szCs w:val="28"/>
        </w:rPr>
        <w:t xml:space="preserve">ей</w:t>
      </w:r>
      <w:r>
        <w:rPr>
          <w:color w:val="000000" w:themeColor="text1"/>
          <w:sz w:val="28"/>
          <w:szCs w:val="28"/>
        </w:rPr>
        <w:t xml:space="preserve"> государственной гражданской службы</w:t>
      </w:r>
      <w:r>
        <w:rPr>
          <w:color w:val="000000" w:themeColor="text1"/>
          <w:sz w:val="28"/>
          <w:szCs w:val="28"/>
        </w:rPr>
        <w:t xml:space="preserve">, состоявшегося </w:t>
      </w:r>
      <w:r>
        <w:rPr>
          <w:color w:val="000000" w:themeColor="text1"/>
        </w:rPr>
      </w:r>
      <w:r/>
    </w:p>
    <w:p>
      <w:pPr>
        <w:pStyle w:val="638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24.12.2021</w:t>
      </w:r>
      <w:r/>
    </w:p>
    <w:p>
      <w:pPr>
        <w:pStyle w:val="638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/>
    </w:p>
    <w:p>
      <w:pPr>
        <w:pStyle w:val="655"/>
        <w:ind w:firstLine="708"/>
        <w:jc w:val="both"/>
        <w:spacing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требованиями Указа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также приказа Федерального агентства во</w:t>
      </w:r>
      <w:r>
        <w:rPr>
          <w:color w:val="000000" w:themeColor="text1"/>
          <w:sz w:val="28"/>
          <w:szCs w:val="28"/>
        </w:rPr>
        <w:t xml:space="preserve">здушного транспорта от 21.07.2020 года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транспорта» </w:t>
      </w:r>
      <w:r>
        <w:rPr>
          <w:color w:val="000000" w:themeColor="text1"/>
          <w:sz w:val="28"/>
          <w:szCs w:val="28"/>
        </w:rPr>
        <w:t xml:space="preserve">по результатам </w:t>
      </w:r>
      <w:r>
        <w:rPr>
          <w:color w:val="000000" w:themeColor="text1"/>
          <w:sz w:val="28"/>
          <w:szCs w:val="28"/>
        </w:rPr>
        <w:t xml:space="preserve">конкурса</w:t>
      </w:r>
      <w:r>
        <w:rPr>
          <w:color w:val="000000" w:themeColor="text1"/>
          <w:sz w:val="28"/>
          <w:szCs w:val="28"/>
        </w:rPr>
        <w:t xml:space="preserve">,   </w:t>
      </w:r>
      <w:r>
        <w:rPr>
          <w:color w:val="000000" w:themeColor="text1"/>
          <w:sz w:val="28"/>
          <w:szCs w:val="28"/>
        </w:rPr>
        <w:t xml:space="preserve">состоявшегося</w:t>
      </w:r>
      <w:r>
        <w:rPr>
          <w:color w:val="000000" w:themeColor="text1"/>
          <w:sz w:val="28"/>
          <w:szCs w:val="28"/>
        </w:rPr>
        <w:t xml:space="preserve">   24 декабря</w:t>
      </w:r>
      <w:r>
        <w:rPr>
          <w:color w:val="000000" w:themeColor="text1"/>
          <w:sz w:val="28"/>
          <w:szCs w:val="28"/>
        </w:rPr>
        <w:t xml:space="preserve"> 2021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конкурсно</w:t>
      </w:r>
      <w:r>
        <w:rPr>
          <w:color w:val="000000" w:themeColor="text1"/>
          <w:sz w:val="28"/>
          <w:szCs w:val="28"/>
        </w:rPr>
        <w:t xml:space="preserve">й комиссией был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принят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 xml:space="preserve">е:</w:t>
      </w:r>
      <w:r/>
    </w:p>
    <w:p>
      <w:pPr>
        <w:pStyle w:val="655"/>
        <w:numPr>
          <w:ilvl w:val="0"/>
          <w:numId w:val="5"/>
        </w:numPr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ризнать победителем конкурса</w:t>
      </w:r>
      <w:r>
        <w:rPr>
          <w:color w:val="000000" w:themeColor="text1"/>
          <w:sz w:val="28"/>
          <w:szCs w:val="28"/>
        </w:rPr>
        <w:t xml:space="preserve"> на замещение вакантной должности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ведущий специалист-эксперт отдела государственного имущества, конкурсов и правового обеспечения»</w:t>
      </w:r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Юревича Сергея Андреевича;</w:t>
      </w:r>
      <w:r>
        <w:rPr>
          <w:sz w:val="28"/>
        </w:rPr>
      </w:r>
      <w:r/>
    </w:p>
    <w:p>
      <w:pPr>
        <w:pStyle w:val="638"/>
        <w:ind w:firstLine="708"/>
        <w:jc w:val="both"/>
        <w:spacing w:after="0" w:after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По вакантной должности «специалист-эксперт отдела организации использования воздушного пространства и аэронавигационного обслуживания полетов воздушных судов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</w:rPr>
        <w:t xml:space="preserve">победитель не выявлен;</w:t>
      </w:r>
      <w:r/>
    </w:p>
    <w:p>
      <w:pPr>
        <w:pStyle w:val="638"/>
        <w:ind w:firstLine="708"/>
        <w:jc w:val="both"/>
        <w:spacing w:after="0" w:after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</w:rPr>
        <w:t xml:space="preserve">3.  В</w:t>
      </w:r>
      <w:r>
        <w:rPr>
          <w:color w:val="000000"/>
          <w:sz w:val="28"/>
          <w:szCs w:val="28"/>
        </w:rPr>
        <w:t xml:space="preserve">ключить в кадровый резерв</w:t>
      </w:r>
      <w:r>
        <w:rPr>
          <w:sz w:val="28"/>
          <w:szCs w:val="28"/>
        </w:rPr>
        <w:t xml:space="preserve"> Приволжского межрегионального территор</w:t>
      </w:r>
      <w:r>
        <w:rPr>
          <w:sz w:val="28"/>
          <w:szCs w:val="28"/>
        </w:rPr>
        <w:t xml:space="preserve">иального управления воздушного транспорта Федерального агентства воздушного транспорта</w:t>
      </w:r>
      <w:r>
        <w:rPr>
          <w:color w:val="000000"/>
          <w:sz w:val="28"/>
          <w:szCs w:val="28"/>
        </w:rPr>
        <w:t xml:space="preserve">: </w:t>
      </w:r>
      <w:r>
        <w:rPr>
          <w:color w:val="000000" w:themeColor="text1"/>
          <w:sz w:val="28"/>
        </w:rPr>
      </w:r>
      <w:r/>
    </w:p>
    <w:p>
      <w:pPr>
        <w:pStyle w:val="638"/>
        <w:numPr>
          <w:ilvl w:val="0"/>
          <w:numId w:val="6"/>
        </w:numPr>
        <w:ind w:left="0" w:right="0" w:firstLine="850"/>
        <w:jc w:val="both"/>
        <w:spacing w:after="0" w:after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</w:rPr>
        <w:t xml:space="preserve">Белоусова Андрея Сергеевича</w:t>
      </w:r>
      <w:r>
        <w:rPr>
          <w:sz w:val="28"/>
          <w:szCs w:val="28"/>
        </w:rPr>
        <w:t xml:space="preserve"> для замещения </w:t>
      </w:r>
      <w:r>
        <w:rPr>
          <w:sz w:val="28"/>
          <w:szCs w:val="28"/>
        </w:rPr>
        <w:t xml:space="preserve">вакантных </w:t>
      </w:r>
      <w:r>
        <w:rPr>
          <w:sz w:val="28"/>
          <w:szCs w:val="28"/>
        </w:rPr>
        <w:t xml:space="preserve">должностей государственной гражданской службы старшей группы</w:t>
      </w:r>
      <w:r>
        <w:rPr>
          <w:sz w:val="28"/>
          <w:szCs w:val="28"/>
        </w:rPr>
        <w:t xml:space="preserve"> должностей;</w:t>
      </w:r>
      <w:r>
        <w:rPr>
          <w:color w:val="000000" w:themeColor="text1"/>
          <w:sz w:val="28"/>
        </w:rPr>
      </w:r>
      <w:r/>
    </w:p>
    <w:p>
      <w:pPr>
        <w:pStyle w:val="638"/>
        <w:numPr>
          <w:ilvl w:val="0"/>
          <w:numId w:val="6"/>
        </w:numPr>
        <w:ind w:left="0" w:right="0" w:firstLine="850"/>
        <w:jc w:val="both"/>
        <w:spacing w:after="0" w:after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</w:rPr>
        <w:t xml:space="preserve">Туманову Екатерину Андреевну </w:t>
      </w:r>
      <w:r>
        <w:rPr>
          <w:sz w:val="28"/>
          <w:szCs w:val="28"/>
        </w:rPr>
        <w:t xml:space="preserve">для замещения </w:t>
      </w:r>
      <w:r>
        <w:rPr>
          <w:sz w:val="28"/>
          <w:szCs w:val="28"/>
        </w:rPr>
        <w:t xml:space="preserve">вакантных </w:t>
      </w:r>
      <w:r>
        <w:rPr>
          <w:sz w:val="28"/>
          <w:szCs w:val="28"/>
        </w:rPr>
        <w:t xml:space="preserve">должностей государственной гражданской службы старшей группы</w:t>
      </w:r>
      <w:r>
        <w:rPr>
          <w:sz w:val="28"/>
          <w:szCs w:val="28"/>
        </w:rPr>
        <w:t xml:space="preserve"> должностей.</w:t>
      </w:r>
      <w:r>
        <w:rPr>
          <w:color w:val="000000" w:themeColor="text1"/>
          <w:sz w:val="28"/>
        </w:rPr>
      </w:r>
      <w:r/>
    </w:p>
    <w:p>
      <w:pPr>
        <w:pStyle w:val="63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sz w:val="28"/>
        </w:rPr>
      </w:r>
      <w:r/>
    </w:p>
    <w:p>
      <w:pPr>
        <w:pStyle w:val="63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sz w:val="28"/>
        </w:rPr>
      </w:r>
      <w:r/>
    </w:p>
    <w:p>
      <w:pPr>
        <w:pStyle w:val="638"/>
        <w:ind w:firstLine="708"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560" w:right="706" w:bottom="709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3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3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3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3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3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38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8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3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8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8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8"/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1">
    <w:name w:val="Heading 1"/>
    <w:link w:val="46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2">
    <w:name w:val="Heading 1 Char"/>
    <w:link w:val="461"/>
    <w:uiPriority w:val="9"/>
    <w:rPr>
      <w:rFonts w:ascii="Arial" w:hAnsi="Arial" w:cs="Arial" w:eastAsia="Arial"/>
      <w:sz w:val="40"/>
      <w:szCs w:val="40"/>
    </w:rPr>
  </w:style>
  <w:style w:type="paragraph" w:styleId="463">
    <w:name w:val="Heading 2"/>
    <w:link w:val="4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4">
    <w:name w:val="Heading 2 Char"/>
    <w:link w:val="463"/>
    <w:uiPriority w:val="9"/>
    <w:rPr>
      <w:rFonts w:ascii="Arial" w:hAnsi="Arial" w:cs="Arial" w:eastAsia="Arial"/>
      <w:sz w:val="34"/>
    </w:rPr>
  </w:style>
  <w:style w:type="paragraph" w:styleId="465">
    <w:name w:val="Heading 3"/>
    <w:link w:val="4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6">
    <w:name w:val="Heading 3 Char"/>
    <w:link w:val="465"/>
    <w:uiPriority w:val="9"/>
    <w:rPr>
      <w:rFonts w:ascii="Arial" w:hAnsi="Arial" w:cs="Arial" w:eastAsia="Arial"/>
      <w:sz w:val="30"/>
      <w:szCs w:val="30"/>
    </w:rPr>
  </w:style>
  <w:style w:type="paragraph" w:styleId="467">
    <w:name w:val="Heading 4"/>
    <w:link w:val="4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8">
    <w:name w:val="Heading 4 Char"/>
    <w:link w:val="467"/>
    <w:uiPriority w:val="9"/>
    <w:rPr>
      <w:rFonts w:ascii="Arial" w:hAnsi="Arial" w:cs="Arial" w:eastAsia="Arial"/>
      <w:b/>
      <w:bCs/>
      <w:sz w:val="26"/>
      <w:szCs w:val="26"/>
    </w:rPr>
  </w:style>
  <w:style w:type="paragraph" w:styleId="469">
    <w:name w:val="Heading 5"/>
    <w:link w:val="4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0">
    <w:name w:val="Heading 5 Char"/>
    <w:link w:val="469"/>
    <w:uiPriority w:val="9"/>
    <w:rPr>
      <w:rFonts w:ascii="Arial" w:hAnsi="Arial" w:cs="Arial" w:eastAsia="Arial"/>
      <w:b/>
      <w:bCs/>
      <w:sz w:val="24"/>
      <w:szCs w:val="24"/>
    </w:rPr>
  </w:style>
  <w:style w:type="paragraph" w:styleId="471">
    <w:name w:val="Heading 6"/>
    <w:link w:val="47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2">
    <w:name w:val="Heading 6 Char"/>
    <w:link w:val="471"/>
    <w:uiPriority w:val="9"/>
    <w:rPr>
      <w:rFonts w:ascii="Arial" w:hAnsi="Arial" w:cs="Arial" w:eastAsia="Arial"/>
      <w:b/>
      <w:bCs/>
      <w:sz w:val="22"/>
      <w:szCs w:val="22"/>
    </w:rPr>
  </w:style>
  <w:style w:type="paragraph" w:styleId="473">
    <w:name w:val="Heading 7"/>
    <w:link w:val="4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4">
    <w:name w:val="Heading 7 Char"/>
    <w:link w:val="4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5">
    <w:name w:val="Heading 8"/>
    <w:link w:val="47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6">
    <w:name w:val="Heading 8 Char"/>
    <w:link w:val="475"/>
    <w:uiPriority w:val="9"/>
    <w:rPr>
      <w:rFonts w:ascii="Arial" w:hAnsi="Arial" w:cs="Arial" w:eastAsia="Arial"/>
      <w:i/>
      <w:iCs/>
      <w:sz w:val="22"/>
      <w:szCs w:val="22"/>
    </w:rPr>
  </w:style>
  <w:style w:type="paragraph" w:styleId="477">
    <w:name w:val="Heading 9"/>
    <w:link w:val="4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8">
    <w:name w:val="Heading 9 Char"/>
    <w:link w:val="477"/>
    <w:uiPriority w:val="9"/>
    <w:rPr>
      <w:rFonts w:ascii="Arial" w:hAnsi="Arial" w:cs="Arial" w:eastAsia="Arial"/>
      <w:i/>
      <w:iCs/>
      <w:sz w:val="21"/>
      <w:szCs w:val="21"/>
    </w:rPr>
  </w:style>
  <w:style w:type="paragraph" w:styleId="479">
    <w:name w:val="List Paragraph"/>
    <w:qFormat/>
    <w:uiPriority w:val="34"/>
    <w:pPr>
      <w:contextualSpacing w:val="true"/>
      <w:ind w:left="720"/>
    </w:pPr>
  </w:style>
  <w:style w:type="paragraph" w:styleId="480">
    <w:name w:val="No Spacing"/>
    <w:qFormat/>
    <w:uiPriority w:val="1"/>
    <w:pPr>
      <w:spacing w:lineRule="auto" w:line="240" w:after="0" w:before="0"/>
    </w:pPr>
  </w:style>
  <w:style w:type="paragraph" w:styleId="481">
    <w:name w:val="Title"/>
    <w:link w:val="4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2">
    <w:name w:val="Title Char"/>
    <w:link w:val="481"/>
    <w:uiPriority w:val="10"/>
    <w:rPr>
      <w:sz w:val="48"/>
      <w:szCs w:val="48"/>
    </w:rPr>
  </w:style>
  <w:style w:type="paragraph" w:styleId="483">
    <w:name w:val="Subtitle"/>
    <w:link w:val="484"/>
    <w:qFormat/>
    <w:uiPriority w:val="11"/>
    <w:rPr>
      <w:sz w:val="24"/>
      <w:szCs w:val="24"/>
    </w:rPr>
    <w:pPr>
      <w:spacing w:after="200" w:before="200"/>
    </w:pPr>
  </w:style>
  <w:style w:type="character" w:styleId="484">
    <w:name w:val="Subtitle Char"/>
    <w:link w:val="483"/>
    <w:uiPriority w:val="11"/>
    <w:rPr>
      <w:sz w:val="24"/>
      <w:szCs w:val="24"/>
    </w:rPr>
  </w:style>
  <w:style w:type="paragraph" w:styleId="485">
    <w:name w:val="Quote"/>
    <w:link w:val="486"/>
    <w:qFormat/>
    <w:uiPriority w:val="29"/>
    <w:rPr>
      <w:i/>
    </w:rPr>
    <w:pPr>
      <w:ind w:left="720" w:right="720"/>
    </w:pPr>
  </w:style>
  <w:style w:type="character" w:styleId="486">
    <w:name w:val="Quote Char"/>
    <w:link w:val="485"/>
    <w:uiPriority w:val="29"/>
    <w:rPr>
      <w:i/>
    </w:rPr>
  </w:style>
  <w:style w:type="paragraph" w:styleId="487">
    <w:name w:val="Intense Quote"/>
    <w:link w:val="48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8">
    <w:name w:val="Intense Quote Char"/>
    <w:link w:val="487"/>
    <w:uiPriority w:val="30"/>
    <w:rPr>
      <w:i/>
    </w:rPr>
  </w:style>
  <w:style w:type="paragraph" w:styleId="489">
    <w:name w:val="Header"/>
    <w:link w:val="4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0">
    <w:name w:val="Header Char"/>
    <w:link w:val="489"/>
    <w:uiPriority w:val="99"/>
  </w:style>
  <w:style w:type="paragraph" w:styleId="491">
    <w:name w:val="Footer"/>
    <w:link w:val="4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2">
    <w:name w:val="Footer Char"/>
    <w:link w:val="491"/>
    <w:uiPriority w:val="99"/>
  </w:style>
  <w:style w:type="paragraph" w:styleId="49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94">
    <w:name w:val="Caption Char"/>
    <w:basedOn w:val="493"/>
    <w:link w:val="491"/>
    <w:uiPriority w:val="99"/>
  </w:style>
  <w:style w:type="table" w:styleId="49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3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3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1">
    <w:name w:val="Hyperlink"/>
    <w:uiPriority w:val="99"/>
    <w:unhideWhenUsed/>
    <w:rPr>
      <w:color w:val="0000FF" w:themeColor="hyperlink"/>
      <w:u w:val="single"/>
    </w:rPr>
  </w:style>
  <w:style w:type="paragraph" w:styleId="622">
    <w:name w:val="footnote text"/>
    <w:link w:val="623"/>
    <w:uiPriority w:val="99"/>
    <w:semiHidden/>
    <w:unhideWhenUsed/>
    <w:rPr>
      <w:sz w:val="18"/>
    </w:rPr>
    <w:pPr>
      <w:spacing w:lineRule="auto" w:line="240" w:after="40"/>
    </w:pPr>
  </w:style>
  <w:style w:type="character" w:styleId="623">
    <w:name w:val="Footnote Text Char"/>
    <w:link w:val="622"/>
    <w:uiPriority w:val="99"/>
    <w:rPr>
      <w:sz w:val="18"/>
    </w:rPr>
  </w:style>
  <w:style w:type="character" w:styleId="624">
    <w:name w:val="footnote reference"/>
    <w:uiPriority w:val="99"/>
    <w:unhideWhenUsed/>
    <w:rPr>
      <w:vertAlign w:val="superscript"/>
    </w:rPr>
  </w:style>
  <w:style w:type="paragraph" w:styleId="625">
    <w:name w:val="endnote text"/>
    <w:link w:val="626"/>
    <w:uiPriority w:val="99"/>
    <w:semiHidden/>
    <w:unhideWhenUsed/>
    <w:rPr>
      <w:sz w:val="20"/>
    </w:rPr>
    <w:pPr>
      <w:spacing w:lineRule="auto" w:line="240" w:after="0"/>
    </w:pPr>
  </w:style>
  <w:style w:type="character" w:styleId="626">
    <w:name w:val="Endnote Text Char"/>
    <w:link w:val="625"/>
    <w:uiPriority w:val="99"/>
    <w:rPr>
      <w:sz w:val="20"/>
    </w:rPr>
  </w:style>
  <w:style w:type="character" w:styleId="627">
    <w:name w:val="endnote reference"/>
    <w:uiPriority w:val="99"/>
    <w:semiHidden/>
    <w:unhideWhenUsed/>
    <w:rPr>
      <w:vertAlign w:val="superscript"/>
    </w:rPr>
  </w:style>
  <w:style w:type="paragraph" w:styleId="628">
    <w:name w:val="toc 1"/>
    <w:uiPriority w:val="39"/>
    <w:unhideWhenUsed/>
    <w:pPr>
      <w:ind w:left="0" w:right="0" w:firstLine="0"/>
      <w:spacing w:after="57"/>
    </w:pPr>
  </w:style>
  <w:style w:type="paragraph" w:styleId="629">
    <w:name w:val="toc 2"/>
    <w:uiPriority w:val="39"/>
    <w:unhideWhenUsed/>
    <w:pPr>
      <w:ind w:left="283" w:right="0" w:firstLine="0"/>
      <w:spacing w:after="57"/>
    </w:pPr>
  </w:style>
  <w:style w:type="paragraph" w:styleId="630">
    <w:name w:val="toc 3"/>
    <w:uiPriority w:val="39"/>
    <w:unhideWhenUsed/>
    <w:pPr>
      <w:ind w:left="567" w:right="0" w:firstLine="0"/>
      <w:spacing w:after="57"/>
    </w:pPr>
  </w:style>
  <w:style w:type="paragraph" w:styleId="631">
    <w:name w:val="toc 4"/>
    <w:uiPriority w:val="39"/>
    <w:unhideWhenUsed/>
    <w:pPr>
      <w:ind w:left="850" w:right="0" w:firstLine="0"/>
      <w:spacing w:after="57"/>
    </w:pPr>
  </w:style>
  <w:style w:type="paragraph" w:styleId="632">
    <w:name w:val="toc 5"/>
    <w:uiPriority w:val="39"/>
    <w:unhideWhenUsed/>
    <w:pPr>
      <w:ind w:left="1134" w:right="0" w:firstLine="0"/>
      <w:spacing w:after="57"/>
    </w:pPr>
  </w:style>
  <w:style w:type="paragraph" w:styleId="633">
    <w:name w:val="toc 6"/>
    <w:uiPriority w:val="39"/>
    <w:unhideWhenUsed/>
    <w:pPr>
      <w:ind w:left="1417" w:right="0" w:firstLine="0"/>
      <w:spacing w:after="57"/>
    </w:pPr>
  </w:style>
  <w:style w:type="paragraph" w:styleId="634">
    <w:name w:val="toc 7"/>
    <w:uiPriority w:val="39"/>
    <w:unhideWhenUsed/>
    <w:pPr>
      <w:ind w:left="1701" w:right="0" w:firstLine="0"/>
      <w:spacing w:after="57"/>
    </w:pPr>
  </w:style>
  <w:style w:type="paragraph" w:styleId="635">
    <w:name w:val="toc 8"/>
    <w:uiPriority w:val="39"/>
    <w:unhideWhenUsed/>
    <w:pPr>
      <w:ind w:left="1984" w:right="0" w:firstLine="0"/>
      <w:spacing w:after="57"/>
    </w:pPr>
  </w:style>
  <w:style w:type="paragraph" w:styleId="636">
    <w:name w:val="toc 9"/>
    <w:uiPriority w:val="39"/>
    <w:unhideWhenUsed/>
    <w:pPr>
      <w:ind w:left="2268" w:right="0" w:firstLine="0"/>
      <w:spacing w:after="57"/>
    </w:pPr>
  </w:style>
  <w:style w:type="paragraph" w:styleId="637">
    <w:name w:val="TOC Heading"/>
    <w:uiPriority w:val="39"/>
    <w:unhideWhenUsed/>
  </w:style>
  <w:style w:type="paragraph" w:styleId="638">
    <w:name w:val="Обычный"/>
    <w:next w:val="638"/>
    <w:link w:val="638"/>
    <w:rPr>
      <w:sz w:val="24"/>
      <w:szCs w:val="24"/>
      <w:lang w:val="ru-RU" w:bidi="ar-SA" w:eastAsia="ar-SA"/>
    </w:rPr>
  </w:style>
  <w:style w:type="character" w:styleId="639">
    <w:name w:val="Основной шрифт абзаца"/>
    <w:next w:val="639"/>
    <w:link w:val="638"/>
    <w:semiHidden/>
  </w:style>
  <w:style w:type="table" w:styleId="640">
    <w:name w:val="Обычная таблица"/>
    <w:next w:val="640"/>
    <w:link w:val="638"/>
    <w:semiHidden/>
    <w:tblPr/>
  </w:style>
  <w:style w:type="numbering" w:styleId="641">
    <w:name w:val="Нет списка"/>
    <w:next w:val="641"/>
    <w:link w:val="638"/>
    <w:semiHidden/>
  </w:style>
  <w:style w:type="character" w:styleId="642">
    <w:name w:val="Absatz-Standardschriftart"/>
    <w:next w:val="642"/>
    <w:link w:val="638"/>
  </w:style>
  <w:style w:type="character" w:styleId="643">
    <w:name w:val="WW-Absatz-Standardschriftart"/>
    <w:next w:val="643"/>
    <w:link w:val="638"/>
  </w:style>
  <w:style w:type="character" w:styleId="644">
    <w:name w:val="WW-Absatz-Standardschriftart1"/>
    <w:next w:val="644"/>
    <w:link w:val="638"/>
  </w:style>
  <w:style w:type="character" w:styleId="645">
    <w:name w:val="WW8Num1z0"/>
    <w:next w:val="645"/>
    <w:link w:val="638"/>
    <w:rPr>
      <w:sz w:val="24"/>
    </w:rPr>
  </w:style>
  <w:style w:type="character" w:styleId="646">
    <w:name w:val="Основной шрифт абзаца1"/>
    <w:next w:val="646"/>
    <w:link w:val="638"/>
  </w:style>
  <w:style w:type="character" w:styleId="647">
    <w:name w:val="Символ нумерации"/>
    <w:next w:val="647"/>
    <w:link w:val="638"/>
  </w:style>
  <w:style w:type="paragraph" w:styleId="648">
    <w:name w:val="Заголовок"/>
    <w:basedOn w:val="638"/>
    <w:next w:val="649"/>
    <w:link w:val="638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49">
    <w:name w:val="Основной текст"/>
    <w:basedOn w:val="638"/>
    <w:next w:val="649"/>
    <w:link w:val="638"/>
    <w:rPr>
      <w:sz w:val="28"/>
      <w:szCs w:val="28"/>
    </w:rPr>
    <w:pPr>
      <w:jc w:val="center"/>
    </w:pPr>
  </w:style>
  <w:style w:type="paragraph" w:styleId="650">
    <w:name w:val="Список"/>
    <w:basedOn w:val="649"/>
    <w:next w:val="650"/>
    <w:link w:val="638"/>
    <w:rPr>
      <w:rFonts w:ascii="Arial" w:hAnsi="Arial"/>
    </w:rPr>
  </w:style>
  <w:style w:type="paragraph" w:styleId="651">
    <w:name w:val="Название1"/>
    <w:basedOn w:val="638"/>
    <w:next w:val="651"/>
    <w:link w:val="638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52">
    <w:name w:val="Указатель1"/>
    <w:basedOn w:val="638"/>
    <w:next w:val="652"/>
    <w:link w:val="638"/>
    <w:rPr>
      <w:rFonts w:ascii="Arial" w:hAnsi="Arial"/>
    </w:rPr>
  </w:style>
  <w:style w:type="paragraph" w:styleId="653">
    <w:name w:val="Основной текст с отступом 21"/>
    <w:basedOn w:val="638"/>
    <w:next w:val="653"/>
    <w:link w:val="638"/>
    <w:rPr>
      <w:sz w:val="28"/>
    </w:rPr>
    <w:pPr>
      <w:ind w:left="0" w:right="0" w:firstLine="708"/>
      <w:jc w:val="both"/>
    </w:pPr>
  </w:style>
  <w:style w:type="paragraph" w:styleId="654">
    <w:name w:val="Основной текст с отступом"/>
    <w:basedOn w:val="638"/>
    <w:next w:val="654"/>
    <w:link w:val="638"/>
    <w:pPr>
      <w:ind w:left="283" w:right="0" w:firstLine="0"/>
      <w:spacing w:after="120" w:before="0"/>
    </w:pPr>
  </w:style>
  <w:style w:type="paragraph" w:styleId="655">
    <w:name w:val="Обычный (веб)"/>
    <w:basedOn w:val="638"/>
    <w:next w:val="655"/>
    <w:link w:val="638"/>
    <w:rPr>
      <w:lang w:eastAsia="ru-RU"/>
    </w:rPr>
    <w:pPr>
      <w:spacing w:after="100" w:afterAutospacing="1" w:before="100" w:beforeAutospacing="1"/>
    </w:pPr>
  </w:style>
  <w:style w:type="paragraph" w:styleId="656">
    <w:name w:val="Текст выноски"/>
    <w:basedOn w:val="638"/>
    <w:next w:val="656"/>
    <w:link w:val="657"/>
    <w:semiHidden/>
    <w:rPr>
      <w:rFonts w:ascii="Tahoma" w:hAnsi="Tahoma"/>
      <w:sz w:val="16"/>
      <w:szCs w:val="16"/>
      <w:lang w:val="en-US"/>
    </w:rPr>
  </w:style>
  <w:style w:type="character" w:styleId="657">
    <w:name w:val="Текст выноски Знак"/>
    <w:next w:val="657"/>
    <w:link w:val="656"/>
    <w:semiHidden/>
    <w:rPr>
      <w:rFonts w:ascii="Tahoma" w:hAnsi="Tahoma"/>
      <w:sz w:val="16"/>
      <w:szCs w:val="16"/>
      <w:lang w:eastAsia="ar-SA"/>
    </w:rPr>
  </w:style>
  <w:style w:type="character" w:styleId="658" w:default="1">
    <w:name w:val="Default Paragraph Font"/>
    <w:uiPriority w:val="1"/>
    <w:semiHidden/>
    <w:unhideWhenUsed/>
  </w:style>
  <w:style w:type="numbering" w:styleId="659" w:default="1">
    <w:name w:val="No List"/>
    <w:uiPriority w:val="99"/>
    <w:semiHidden/>
    <w:unhideWhenUsed/>
  </w:style>
  <w:style w:type="paragraph" w:styleId="660" w:default="1">
    <w:name w:val="Normal"/>
    <w:qFormat/>
  </w:style>
  <w:style w:type="table" w:styleId="6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2021-12-27T04:07:22Z</dcterms:modified>
</cp:coreProperties>
</file>